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B" w:rsidRPr="00413564" w:rsidRDefault="0054496B" w:rsidP="0054496B">
      <w:pPr>
        <w:pStyle w:val="Heading3"/>
      </w:pPr>
      <w:r>
        <w:t>*=no report</w:t>
      </w:r>
    </w:p>
    <w:p w:rsidR="0054496B" w:rsidRDefault="0054496B">
      <w:pPr>
        <w:rPr>
          <w:rFonts w:ascii="Calibri" w:hAnsi="Calibri"/>
        </w:rPr>
      </w:pPr>
    </w:p>
    <w:p w:rsidR="009D0070" w:rsidRDefault="000521BD" w:rsidP="0054496B">
      <w:pPr>
        <w:pStyle w:val="Heading1"/>
      </w:pPr>
      <w:r w:rsidRPr="00700A3E">
        <w:t>201</w:t>
      </w:r>
      <w:r w:rsidR="00124DF1">
        <w:t>7</w:t>
      </w:r>
      <w:r w:rsidR="001F3D4A" w:rsidRPr="00700A3E">
        <w:t>-</w:t>
      </w:r>
      <w:r w:rsidR="00124DF1">
        <w:t>0</w:t>
      </w:r>
      <w:r w:rsidR="006D63C8">
        <w:t>9</w:t>
      </w:r>
      <w:r w:rsidR="00661F2A">
        <w:t>-</w:t>
      </w:r>
      <w:r w:rsidR="00BC3C8F">
        <w:t>1</w:t>
      </w:r>
      <w:r w:rsidR="006D63C8">
        <w:t>0</w:t>
      </w:r>
      <w:r w:rsidR="00741B01" w:rsidRPr="00700A3E">
        <w:t>@</w:t>
      </w:r>
      <w:r w:rsidR="006D63C8">
        <w:t>MEMEC</w:t>
      </w:r>
    </w:p>
    <w:p w:rsidR="0030161A" w:rsidRDefault="00A07EB4" w:rsidP="0054496B">
      <w:pPr>
        <w:pStyle w:val="Heading2"/>
      </w:pPr>
      <w:r>
        <w:t>Next meeting</w:t>
      </w:r>
      <w:r w:rsidR="00661F2A">
        <w:t>:</w:t>
      </w:r>
      <w:r w:rsidR="00427485">
        <w:t xml:space="preserve"> </w:t>
      </w:r>
      <w:r w:rsidR="00B72505">
        <w:t xml:space="preserve"> </w:t>
      </w:r>
      <w:r w:rsidR="00F2369E">
        <w:t>2017-10-08@Berlin</w:t>
      </w:r>
    </w:p>
    <w:p w:rsidR="00413564" w:rsidRDefault="00413564" w:rsidP="00413564">
      <w:pPr>
        <w:pStyle w:val="Heading1"/>
      </w:pPr>
      <w:r>
        <w:t>Officers:</w:t>
      </w:r>
      <w:r w:rsidR="005D758D">
        <w:t xml:space="preserve"> </w:t>
      </w:r>
    </w:p>
    <w:p w:rsidR="003F3014" w:rsidRDefault="003F3014" w:rsidP="005D758D">
      <w:pPr>
        <w:pStyle w:val="Heading2"/>
      </w:pPr>
      <w:r w:rsidRPr="00700A3E">
        <w:t>Archery:</w:t>
      </w:r>
    </w:p>
    <w:p w:rsidR="005D758D" w:rsidRDefault="00270ED5" w:rsidP="0081489D">
      <w:pPr>
        <w:pStyle w:val="ListParagraph"/>
        <w:numPr>
          <w:ilvl w:val="0"/>
          <w:numId w:val="7"/>
        </w:numPr>
        <w:rPr>
          <w:rFonts w:ascii="Calibri" w:hAnsi="Calibri"/>
        </w:rPr>
      </w:pPr>
      <w:r>
        <w:rPr>
          <w:rFonts w:ascii="Calibri" w:hAnsi="Calibri"/>
        </w:rPr>
        <w:t>Archery is happening at Brokk and Rozi’s.</w:t>
      </w:r>
    </w:p>
    <w:p w:rsidR="00270ED5" w:rsidRPr="0081489D" w:rsidRDefault="00270ED5" w:rsidP="0081489D">
      <w:pPr>
        <w:pStyle w:val="ListParagraph"/>
        <w:numPr>
          <w:ilvl w:val="0"/>
          <w:numId w:val="7"/>
        </w:numPr>
        <w:rPr>
          <w:rFonts w:ascii="Calibri" w:hAnsi="Calibri"/>
        </w:rPr>
      </w:pPr>
      <w:r>
        <w:rPr>
          <w:rFonts w:ascii="Calibri" w:hAnsi="Calibri"/>
        </w:rPr>
        <w:t>Archery may need new butts.</w:t>
      </w:r>
    </w:p>
    <w:p w:rsidR="003F3014" w:rsidRDefault="003F3014" w:rsidP="005D758D">
      <w:pPr>
        <w:pStyle w:val="Heading2"/>
      </w:pPr>
      <w:r w:rsidRPr="00700A3E">
        <w:t>Chamberlain:</w:t>
      </w:r>
    </w:p>
    <w:p w:rsidR="007D3963" w:rsidRDefault="00270ED5" w:rsidP="00F54D2A">
      <w:pPr>
        <w:pStyle w:val="ListParagraph"/>
        <w:numPr>
          <w:ilvl w:val="0"/>
          <w:numId w:val="2"/>
        </w:numPr>
        <w:rPr>
          <w:rFonts w:ascii="Calibri" w:hAnsi="Calibri"/>
        </w:rPr>
      </w:pPr>
      <w:r>
        <w:rPr>
          <w:rFonts w:ascii="Calibri" w:hAnsi="Calibri"/>
        </w:rPr>
        <w:t>Five Armies happened. They dropped stuff off and picked stuff up</w:t>
      </w:r>
      <w:r w:rsidR="007D3963">
        <w:rPr>
          <w:rFonts w:ascii="Calibri" w:hAnsi="Calibri"/>
        </w:rPr>
        <w:t>.</w:t>
      </w:r>
    </w:p>
    <w:p w:rsidR="00270ED5" w:rsidRPr="00F54D2A" w:rsidRDefault="00270ED5" w:rsidP="00F54D2A">
      <w:pPr>
        <w:pStyle w:val="ListParagraph"/>
        <w:numPr>
          <w:ilvl w:val="0"/>
          <w:numId w:val="2"/>
        </w:numPr>
        <w:rPr>
          <w:rFonts w:ascii="Calibri" w:hAnsi="Calibri"/>
        </w:rPr>
      </w:pPr>
      <w:r>
        <w:rPr>
          <w:rFonts w:ascii="Calibri" w:hAnsi="Calibri"/>
        </w:rPr>
        <w:t>The Shire has recently a</w:t>
      </w:r>
      <w:r w:rsidR="00C1758B">
        <w:rPr>
          <w:rFonts w:ascii="Calibri" w:hAnsi="Calibri"/>
        </w:rPr>
        <w:t>cquired a harassment policy sign, a map of Camp Resolute, and some shards of glass that used to be candleholders.</w:t>
      </w:r>
    </w:p>
    <w:p w:rsidR="003F3014" w:rsidRDefault="003F3014" w:rsidP="005D758D">
      <w:pPr>
        <w:pStyle w:val="Heading2"/>
      </w:pPr>
      <w:r w:rsidRPr="00700A3E">
        <w:t>Chatelaine:</w:t>
      </w:r>
    </w:p>
    <w:p w:rsidR="00C1758B" w:rsidRDefault="00AE02C6" w:rsidP="00C1758B">
      <w:pPr>
        <w:pStyle w:val="ListParagraph"/>
        <w:numPr>
          <w:ilvl w:val="0"/>
          <w:numId w:val="10"/>
        </w:numPr>
        <w:rPr>
          <w:rFonts w:ascii="Calibri" w:hAnsi="Calibri"/>
        </w:rPr>
      </w:pPr>
      <w:r>
        <w:rPr>
          <w:rFonts w:ascii="Calibri" w:hAnsi="Calibri"/>
        </w:rPr>
        <w:t xml:space="preserve"> </w:t>
      </w:r>
      <w:r w:rsidR="00C1758B">
        <w:rPr>
          <w:rFonts w:ascii="Calibri" w:hAnsi="Calibri"/>
        </w:rPr>
        <w:t>StArt on the Street is 9/17. Setup is at 10:00. We will be in the same area we normally are. Garb is not required but is encouraged. If you would like to show off things that people might touch, please bring them. We have gotten people into the SCA through StArt on the Street. Park on the far side of Elm Park near the Greek Orthodox Church.</w:t>
      </w:r>
    </w:p>
    <w:p w:rsidR="00C1758B" w:rsidRDefault="00C1758B" w:rsidP="00C1758B">
      <w:pPr>
        <w:pStyle w:val="ListParagraph"/>
        <w:numPr>
          <w:ilvl w:val="0"/>
          <w:numId w:val="10"/>
        </w:numPr>
        <w:rPr>
          <w:rFonts w:ascii="Calibri" w:hAnsi="Calibri"/>
        </w:rPr>
      </w:pPr>
      <w:r>
        <w:rPr>
          <w:rFonts w:ascii="Calibri" w:hAnsi="Calibri"/>
        </w:rPr>
        <w:t>$100 approved for our spot.</w:t>
      </w:r>
    </w:p>
    <w:p w:rsidR="00C1758B" w:rsidRPr="00C1758B" w:rsidRDefault="00C1758B" w:rsidP="00C1758B">
      <w:pPr>
        <w:pStyle w:val="ListParagraph"/>
        <w:numPr>
          <w:ilvl w:val="0"/>
          <w:numId w:val="10"/>
        </w:numPr>
        <w:rPr>
          <w:rFonts w:ascii="Calibri" w:hAnsi="Calibri"/>
        </w:rPr>
      </w:pPr>
      <w:r>
        <w:rPr>
          <w:rFonts w:ascii="Calibri" w:hAnsi="Calibri"/>
        </w:rPr>
        <w:t>Fitchburg has an event on 9/30 looking for medieval stuff.</w:t>
      </w:r>
    </w:p>
    <w:p w:rsidR="003F3014" w:rsidRDefault="003F3014" w:rsidP="005D758D">
      <w:pPr>
        <w:pStyle w:val="Heading2"/>
      </w:pPr>
      <w:r>
        <w:t>*</w:t>
      </w:r>
      <w:r w:rsidRPr="00700A3E">
        <w:t>Chronicler:</w:t>
      </w:r>
    </w:p>
    <w:p w:rsidR="00752EE8" w:rsidRPr="00752EE8" w:rsidRDefault="00752EE8" w:rsidP="00752EE8">
      <w:pPr>
        <w:pStyle w:val="ListParagraph"/>
        <w:numPr>
          <w:ilvl w:val="0"/>
          <w:numId w:val="10"/>
        </w:numPr>
        <w:rPr>
          <w:rFonts w:ascii="Calibri" w:hAnsi="Calibri"/>
        </w:rPr>
      </w:pPr>
    </w:p>
    <w:p w:rsidR="003F3014" w:rsidRDefault="00A07EB4" w:rsidP="005D758D">
      <w:pPr>
        <w:pStyle w:val="Heading2"/>
      </w:pPr>
      <w:r>
        <w:t>D</w:t>
      </w:r>
      <w:r w:rsidR="003F3014" w:rsidRPr="00700A3E">
        <w:t>ance:</w:t>
      </w:r>
    </w:p>
    <w:p w:rsidR="005D758D" w:rsidRPr="00270ED5" w:rsidRDefault="00270ED5" w:rsidP="005E1CDC">
      <w:pPr>
        <w:pStyle w:val="ListParagraph"/>
        <w:numPr>
          <w:ilvl w:val="0"/>
          <w:numId w:val="7"/>
        </w:numPr>
        <w:rPr>
          <w:rFonts w:ascii="Calibri" w:hAnsi="Calibri"/>
        </w:rPr>
      </w:pPr>
      <w:r w:rsidRPr="00270ED5">
        <w:rPr>
          <w:rFonts w:ascii="Calibri" w:hAnsi="Calibri"/>
        </w:rPr>
        <w:t>Dance will continue on the first Tuesday of the month. Usually at Camelot, but in October we will be at WPI.</w:t>
      </w:r>
    </w:p>
    <w:p w:rsidR="003F3014" w:rsidRDefault="003F3014" w:rsidP="0054496B">
      <w:pPr>
        <w:pStyle w:val="Heading2"/>
      </w:pPr>
      <w:r w:rsidRPr="00700A3E">
        <w:t>Exchequer:</w:t>
      </w:r>
    </w:p>
    <w:p w:rsidR="00CA5AC7" w:rsidRDefault="00CA5AC7" w:rsidP="00581F4D">
      <w:pPr>
        <w:pStyle w:val="ListParagraph"/>
        <w:numPr>
          <w:ilvl w:val="0"/>
          <w:numId w:val="5"/>
        </w:numPr>
        <w:rPr>
          <w:rFonts w:ascii="Calibri" w:hAnsi="Calibri"/>
        </w:rPr>
      </w:pPr>
      <w:r>
        <w:rPr>
          <w:rFonts w:ascii="Calibri" w:hAnsi="Calibri"/>
        </w:rPr>
        <w:t>We are still looking for a deputy. If you might want to become an Exchequer in the next 2.5 years, contact me. If we do not have a new Exchequer in 2.5 years, the Shire will be in a bad position.</w:t>
      </w:r>
    </w:p>
    <w:p w:rsidR="00D2516B" w:rsidRPr="004907A0" w:rsidRDefault="00CA5AC7" w:rsidP="00581F4D">
      <w:pPr>
        <w:pStyle w:val="ListParagraph"/>
        <w:numPr>
          <w:ilvl w:val="0"/>
          <w:numId w:val="5"/>
        </w:numPr>
        <w:rPr>
          <w:rFonts w:ascii="Calibri" w:hAnsi="Calibri"/>
        </w:rPr>
      </w:pPr>
      <w:r>
        <w:rPr>
          <w:rFonts w:ascii="Calibri" w:hAnsi="Calibri"/>
        </w:rPr>
        <w:t>We will probably be changing banks pretty soon</w:t>
      </w:r>
      <w:r w:rsidR="00D2516B">
        <w:rPr>
          <w:rFonts w:ascii="Calibri" w:hAnsi="Calibri"/>
        </w:rPr>
        <w:t>.</w:t>
      </w:r>
    </w:p>
    <w:p w:rsidR="003F3014" w:rsidRDefault="003F3014" w:rsidP="005D758D">
      <w:pPr>
        <w:pStyle w:val="Heading2"/>
      </w:pPr>
      <w:r w:rsidRPr="00700A3E">
        <w:t>Herald:</w:t>
      </w:r>
    </w:p>
    <w:p w:rsidR="00F2369E" w:rsidRPr="00F54D2A" w:rsidRDefault="00F2369E" w:rsidP="00F2369E">
      <w:pPr>
        <w:pStyle w:val="ListParagraph"/>
        <w:numPr>
          <w:ilvl w:val="0"/>
          <w:numId w:val="9"/>
        </w:numPr>
        <w:rPr>
          <w:rFonts w:ascii="Calibri" w:hAnsi="Calibri"/>
        </w:rPr>
      </w:pPr>
      <w:r>
        <w:rPr>
          <w:rFonts w:ascii="Calibri" w:hAnsi="Calibri"/>
        </w:rPr>
        <w:t>Got stuff in the pipeline.</w:t>
      </w:r>
    </w:p>
    <w:p w:rsidR="0054496B" w:rsidRDefault="00F2369E" w:rsidP="003F3014">
      <w:pPr>
        <w:pStyle w:val="ListParagraph"/>
        <w:numPr>
          <w:ilvl w:val="0"/>
          <w:numId w:val="9"/>
        </w:numPr>
        <w:rPr>
          <w:rFonts w:ascii="Calibri" w:hAnsi="Calibri"/>
        </w:rPr>
      </w:pPr>
      <w:r>
        <w:rPr>
          <w:rFonts w:ascii="Calibri" w:hAnsi="Calibri"/>
        </w:rPr>
        <w:lastRenderedPageBreak/>
        <w:t>If you need Heraldry help, I can assist you with that.</w:t>
      </w:r>
    </w:p>
    <w:p w:rsidR="00F2369E" w:rsidRDefault="00F2369E" w:rsidP="003F3014">
      <w:pPr>
        <w:pStyle w:val="ListParagraph"/>
        <w:numPr>
          <w:ilvl w:val="0"/>
          <w:numId w:val="9"/>
        </w:numPr>
        <w:rPr>
          <w:rFonts w:ascii="Calibri" w:hAnsi="Calibri"/>
        </w:rPr>
      </w:pPr>
      <w:r>
        <w:rPr>
          <w:rFonts w:ascii="Calibri" w:hAnsi="Calibri"/>
        </w:rPr>
        <w:t>The Shire Field Divison is our populace badge. Wear it!</w:t>
      </w:r>
    </w:p>
    <w:p w:rsidR="00F2369E" w:rsidRDefault="00F2369E" w:rsidP="003F3014">
      <w:pPr>
        <w:pStyle w:val="ListParagraph"/>
        <w:numPr>
          <w:ilvl w:val="0"/>
          <w:numId w:val="9"/>
        </w:numPr>
        <w:rPr>
          <w:rFonts w:ascii="Calibri" w:hAnsi="Calibri"/>
        </w:rPr>
      </w:pPr>
      <w:r>
        <w:rPr>
          <w:rFonts w:ascii="Calibri" w:hAnsi="Calibri"/>
        </w:rPr>
        <w:t>The Shire OP Project is still in process.</w:t>
      </w:r>
    </w:p>
    <w:p w:rsidR="00F2369E" w:rsidRPr="00F54D2A" w:rsidRDefault="00F2369E" w:rsidP="003F3014">
      <w:pPr>
        <w:pStyle w:val="ListParagraph"/>
        <w:numPr>
          <w:ilvl w:val="0"/>
          <w:numId w:val="9"/>
        </w:numPr>
        <w:rPr>
          <w:rFonts w:ascii="Calibri" w:hAnsi="Calibri"/>
        </w:rPr>
      </w:pPr>
      <w:r>
        <w:rPr>
          <w:rFonts w:ascii="Calibri" w:hAnsi="Calibri"/>
        </w:rPr>
        <w:t>I may have an interested party for Deputy Herald.</w:t>
      </w:r>
    </w:p>
    <w:p w:rsidR="003F3014" w:rsidRDefault="00270ED5" w:rsidP="0054496B">
      <w:pPr>
        <w:pStyle w:val="Heading2"/>
      </w:pPr>
      <w:r>
        <w:t>Knight Marsha</w:t>
      </w:r>
      <w:r w:rsidR="003F3014" w:rsidRPr="00700A3E">
        <w:t>l:</w:t>
      </w:r>
    </w:p>
    <w:p w:rsidR="00B72505" w:rsidRPr="00B72505" w:rsidRDefault="00D2516B" w:rsidP="00B72505">
      <w:pPr>
        <w:pStyle w:val="ListParagraph"/>
        <w:numPr>
          <w:ilvl w:val="0"/>
          <w:numId w:val="25"/>
        </w:numPr>
        <w:rPr>
          <w:rFonts w:ascii="Calibri" w:hAnsi="Calibri"/>
        </w:rPr>
      </w:pPr>
      <w:r>
        <w:rPr>
          <w:rFonts w:ascii="Calibri" w:hAnsi="Calibri"/>
        </w:rPr>
        <w:t>Practices continue on Thursdays and Sundays.</w:t>
      </w:r>
      <w:r w:rsidR="00270ED5">
        <w:rPr>
          <w:rFonts w:ascii="Calibri" w:hAnsi="Calibri"/>
        </w:rPr>
        <w:t xml:space="preserve"> 8-12 adults and 2-8 youths per event.</w:t>
      </w:r>
    </w:p>
    <w:p w:rsidR="0085528A" w:rsidRDefault="001634E2" w:rsidP="005D758D">
      <w:pPr>
        <w:pStyle w:val="Heading2"/>
      </w:pPr>
      <w:r>
        <w:t xml:space="preserve">Marshal </w:t>
      </w:r>
      <w:r w:rsidR="0085528A" w:rsidRPr="00700A3E">
        <w:t>Fence:</w:t>
      </w:r>
      <w:r w:rsidR="00700A3E" w:rsidRPr="00700A3E">
        <w:t xml:space="preserve"> </w:t>
      </w:r>
    </w:p>
    <w:p w:rsidR="00CA5AC7" w:rsidRDefault="00CA5AC7" w:rsidP="00581F4D">
      <w:pPr>
        <w:pStyle w:val="ListParagraph"/>
        <w:numPr>
          <w:ilvl w:val="0"/>
          <w:numId w:val="12"/>
        </w:numPr>
        <w:rPr>
          <w:rFonts w:ascii="Calibri" w:hAnsi="Calibri"/>
        </w:rPr>
      </w:pPr>
      <w:r>
        <w:rPr>
          <w:rFonts w:ascii="Calibri" w:hAnsi="Calibri"/>
        </w:rPr>
        <w:t>Five Armies Fencing was reportedly incredibly enjoyable.</w:t>
      </w:r>
    </w:p>
    <w:p w:rsidR="00CA5AC7" w:rsidRDefault="00CA5AC7" w:rsidP="00581F4D">
      <w:pPr>
        <w:pStyle w:val="ListParagraph"/>
        <w:numPr>
          <w:ilvl w:val="0"/>
          <w:numId w:val="12"/>
        </w:numPr>
        <w:rPr>
          <w:rFonts w:ascii="Calibri" w:hAnsi="Calibri"/>
        </w:rPr>
      </w:pPr>
      <w:r>
        <w:rPr>
          <w:rFonts w:ascii="Calibri" w:hAnsi="Calibri"/>
        </w:rPr>
        <w:t>Stabbing continues to happen.</w:t>
      </w:r>
    </w:p>
    <w:p w:rsidR="008C3573" w:rsidRDefault="00CA5AC7" w:rsidP="00581F4D">
      <w:pPr>
        <w:pStyle w:val="ListParagraph"/>
        <w:numPr>
          <w:ilvl w:val="0"/>
          <w:numId w:val="12"/>
        </w:numPr>
        <w:rPr>
          <w:rFonts w:ascii="Calibri" w:hAnsi="Calibri"/>
        </w:rPr>
      </w:pPr>
      <w:r w:rsidRPr="00CA5AC7">
        <w:rPr>
          <w:rFonts w:ascii="Calibri" w:hAnsi="Calibri"/>
        </w:rPr>
        <w:t>Interested in Cut and Thrust? Speak to Will Deth.</w:t>
      </w:r>
    </w:p>
    <w:p w:rsidR="00CA5AC7" w:rsidRPr="00CA5AC7" w:rsidRDefault="00CA5AC7" w:rsidP="00581F4D">
      <w:pPr>
        <w:pStyle w:val="ListParagraph"/>
        <w:numPr>
          <w:ilvl w:val="0"/>
          <w:numId w:val="12"/>
        </w:numPr>
        <w:rPr>
          <w:rFonts w:ascii="Calibri" w:hAnsi="Calibri"/>
        </w:rPr>
      </w:pPr>
      <w:r>
        <w:rPr>
          <w:rFonts w:ascii="Calibri" w:hAnsi="Calibri"/>
        </w:rPr>
        <w:t>We have no loaner gear for fencing and we should probably talk about that at some point.</w:t>
      </w:r>
    </w:p>
    <w:p w:rsidR="00812301" w:rsidRDefault="0085528A" w:rsidP="0054496B">
      <w:pPr>
        <w:pStyle w:val="Heading2"/>
      </w:pPr>
      <w:r w:rsidRPr="00700A3E">
        <w:t>MoAS:</w:t>
      </w:r>
    </w:p>
    <w:p w:rsidR="0001164B" w:rsidRDefault="00F2369E" w:rsidP="00B72505">
      <w:pPr>
        <w:pStyle w:val="ListParagraph"/>
        <w:numPr>
          <w:ilvl w:val="0"/>
          <w:numId w:val="6"/>
        </w:numPr>
        <w:rPr>
          <w:rFonts w:ascii="Calibri" w:hAnsi="Calibri"/>
        </w:rPr>
      </w:pPr>
      <w:r>
        <w:rPr>
          <w:rFonts w:ascii="Calibri" w:hAnsi="Calibri"/>
        </w:rPr>
        <w:t>Scribal Moot</w:t>
      </w:r>
      <w:r w:rsidR="0001164B">
        <w:rPr>
          <w:rFonts w:ascii="Calibri" w:hAnsi="Calibri"/>
        </w:rPr>
        <w:t xml:space="preserve"> on 9/26 and Fiona will be teaching Celtic Knotwork.</w:t>
      </w:r>
    </w:p>
    <w:p w:rsidR="00F2369E" w:rsidRDefault="00F2369E" w:rsidP="00B72505">
      <w:pPr>
        <w:pStyle w:val="ListParagraph"/>
        <w:numPr>
          <w:ilvl w:val="0"/>
          <w:numId w:val="6"/>
        </w:numPr>
        <w:rPr>
          <w:rFonts w:ascii="Calibri" w:hAnsi="Calibri"/>
        </w:rPr>
      </w:pPr>
      <w:r>
        <w:rPr>
          <w:rFonts w:ascii="Calibri" w:hAnsi="Calibri"/>
        </w:rPr>
        <w:t>Scribal Moot on 10/24 with Gundormr with Scribal Abbreviations.</w:t>
      </w:r>
    </w:p>
    <w:p w:rsidR="00F2369E" w:rsidRDefault="00F2369E" w:rsidP="00B72505">
      <w:pPr>
        <w:pStyle w:val="ListParagraph"/>
        <w:numPr>
          <w:ilvl w:val="0"/>
          <w:numId w:val="6"/>
        </w:numPr>
        <w:rPr>
          <w:rFonts w:ascii="Calibri" w:hAnsi="Calibri"/>
        </w:rPr>
      </w:pPr>
      <w:r>
        <w:rPr>
          <w:rFonts w:ascii="Calibri" w:hAnsi="Calibri"/>
        </w:rPr>
        <w:t>Backlog Day is 9/23 f</w:t>
      </w:r>
      <w:r w:rsidR="00CA5AC7">
        <w:rPr>
          <w:rFonts w:ascii="Calibri" w:hAnsi="Calibri"/>
        </w:rPr>
        <w:t>rom 10:00-15:00. Potluck lunch. Come illuminate, calligraph, wordsmith, etc.</w:t>
      </w:r>
    </w:p>
    <w:p w:rsidR="00270ED5" w:rsidRDefault="00270ED5" w:rsidP="00B72505">
      <w:pPr>
        <w:pStyle w:val="ListParagraph"/>
        <w:numPr>
          <w:ilvl w:val="0"/>
          <w:numId w:val="6"/>
        </w:numPr>
        <w:rPr>
          <w:rFonts w:ascii="Calibri" w:hAnsi="Calibri"/>
        </w:rPr>
      </w:pPr>
      <w:r>
        <w:rPr>
          <w:rFonts w:ascii="Calibri" w:hAnsi="Calibri"/>
        </w:rPr>
        <w:t>Garbmaking at WPI at 9/12@7:00 (or maybe 9/19) in Salisbury. They will be making basic T-Tunics.</w:t>
      </w:r>
    </w:p>
    <w:p w:rsidR="003F3014" w:rsidRPr="00A57D47" w:rsidRDefault="006D63C8" w:rsidP="005D758D">
      <w:pPr>
        <w:pStyle w:val="Heading2"/>
      </w:pPr>
      <w:r>
        <w:t>*</w:t>
      </w:r>
      <w:r w:rsidR="003F3014" w:rsidRPr="00A57D47">
        <w:t>MoL:</w:t>
      </w:r>
    </w:p>
    <w:p w:rsidR="005D758D" w:rsidRPr="005D758D" w:rsidRDefault="005D758D" w:rsidP="005D758D">
      <w:pPr>
        <w:pStyle w:val="ListParagraph"/>
        <w:numPr>
          <w:ilvl w:val="0"/>
          <w:numId w:val="8"/>
        </w:numPr>
        <w:rPr>
          <w:rFonts w:ascii="Calibri" w:hAnsi="Calibri"/>
        </w:rPr>
      </w:pPr>
    </w:p>
    <w:p w:rsidR="006D418E" w:rsidRDefault="003F3014" w:rsidP="0054496B">
      <w:pPr>
        <w:pStyle w:val="Heading2"/>
      </w:pPr>
      <w:r>
        <w:t>Seneschal</w:t>
      </w:r>
      <w:r w:rsidRPr="00700A3E">
        <w:t>:</w:t>
      </w:r>
    </w:p>
    <w:p w:rsidR="00F2369E" w:rsidRDefault="00F2369E" w:rsidP="006D418E">
      <w:pPr>
        <w:pStyle w:val="ListParagraph"/>
        <w:numPr>
          <w:ilvl w:val="0"/>
          <w:numId w:val="11"/>
        </w:numPr>
        <w:rPr>
          <w:rFonts w:ascii="Calibri" w:hAnsi="Calibri"/>
        </w:rPr>
      </w:pPr>
      <w:r>
        <w:rPr>
          <w:rFonts w:ascii="Calibri" w:hAnsi="Calibri"/>
        </w:rPr>
        <w:t>Defenders got posted.</w:t>
      </w:r>
    </w:p>
    <w:p w:rsidR="008C3573" w:rsidRDefault="00F2369E" w:rsidP="00F2369E">
      <w:pPr>
        <w:pStyle w:val="ListParagraph"/>
        <w:numPr>
          <w:ilvl w:val="0"/>
          <w:numId w:val="11"/>
        </w:numPr>
        <w:rPr>
          <w:rFonts w:ascii="Calibri" w:hAnsi="Calibri"/>
        </w:rPr>
      </w:pPr>
      <w:r>
        <w:rPr>
          <w:rFonts w:ascii="Calibri" w:hAnsi="Calibri"/>
        </w:rPr>
        <w:t>November will have elections for Seneschal, Webminister, Archery, and Thrown Weapons.</w:t>
      </w:r>
    </w:p>
    <w:p w:rsidR="00270ED5" w:rsidRPr="00F2369E" w:rsidRDefault="00270ED5" w:rsidP="00F2369E">
      <w:pPr>
        <w:pStyle w:val="ListParagraph"/>
        <w:numPr>
          <w:ilvl w:val="0"/>
          <w:numId w:val="11"/>
        </w:numPr>
        <w:rPr>
          <w:rFonts w:ascii="Calibri" w:hAnsi="Calibri"/>
        </w:rPr>
      </w:pPr>
      <w:r>
        <w:rPr>
          <w:rFonts w:ascii="Calibri" w:hAnsi="Calibri"/>
        </w:rPr>
        <w:t>The group that actually rents MEMEC looks like they are not renewing it.</w:t>
      </w:r>
    </w:p>
    <w:p w:rsidR="00A265BF" w:rsidRPr="006D418E" w:rsidRDefault="006D63C8" w:rsidP="0054496B">
      <w:pPr>
        <w:pStyle w:val="Heading2"/>
      </w:pPr>
      <w:r>
        <w:t>*</w:t>
      </w:r>
      <w:r w:rsidR="00A265BF" w:rsidRPr="006D418E">
        <w:t>Webminister:</w:t>
      </w:r>
    </w:p>
    <w:p w:rsidR="002C398A" w:rsidRPr="00A221E9" w:rsidRDefault="002C398A" w:rsidP="00A221E9">
      <w:pPr>
        <w:pStyle w:val="ListParagraph"/>
        <w:numPr>
          <w:ilvl w:val="0"/>
          <w:numId w:val="3"/>
        </w:numPr>
        <w:rPr>
          <w:rFonts w:ascii="Calibri" w:hAnsi="Calibri"/>
        </w:rPr>
      </w:pPr>
    </w:p>
    <w:p w:rsidR="003F3014" w:rsidRDefault="006D63C8" w:rsidP="0054496B">
      <w:pPr>
        <w:pStyle w:val="Heading2"/>
      </w:pPr>
      <w:r>
        <w:t>*</w:t>
      </w:r>
      <w:r w:rsidR="003F3014" w:rsidRPr="00700A3E">
        <w:t>Yoots:</w:t>
      </w:r>
    </w:p>
    <w:p w:rsidR="007D3963" w:rsidRPr="004B63DF" w:rsidRDefault="007D3963" w:rsidP="00581F4D">
      <w:pPr>
        <w:pStyle w:val="ListParagraph"/>
        <w:numPr>
          <w:ilvl w:val="0"/>
          <w:numId w:val="4"/>
        </w:numPr>
        <w:rPr>
          <w:rFonts w:ascii="Calibri" w:hAnsi="Calibri"/>
        </w:rPr>
      </w:pPr>
    </w:p>
    <w:p w:rsidR="003F3014" w:rsidRDefault="003F3014" w:rsidP="0054496B">
      <w:pPr>
        <w:pStyle w:val="Heading2"/>
      </w:pPr>
      <w:r w:rsidRPr="00700A3E">
        <w:t>*Yoot Combat:</w:t>
      </w:r>
    </w:p>
    <w:p w:rsidR="00752EE8" w:rsidRPr="00752EE8" w:rsidRDefault="00752EE8" w:rsidP="00752EE8">
      <w:pPr>
        <w:pStyle w:val="ListParagraph"/>
        <w:numPr>
          <w:ilvl w:val="0"/>
          <w:numId w:val="26"/>
        </w:numPr>
        <w:rPr>
          <w:rFonts w:ascii="Calibri" w:hAnsi="Calibri"/>
        </w:rPr>
      </w:pPr>
    </w:p>
    <w:p w:rsidR="008C3573" w:rsidRDefault="008C3573" w:rsidP="008C3573">
      <w:pPr>
        <w:pStyle w:val="Heading1"/>
      </w:pPr>
      <w:r>
        <w:lastRenderedPageBreak/>
        <w:t>Households:</w:t>
      </w:r>
    </w:p>
    <w:p w:rsidR="00D424D8" w:rsidRDefault="006D63C8" w:rsidP="0054496B">
      <w:pPr>
        <w:pStyle w:val="Heading2"/>
      </w:pPr>
      <w:r>
        <w:t>*</w:t>
      </w:r>
      <w:r w:rsidR="003436B5">
        <w:t>Darostur:</w:t>
      </w:r>
    </w:p>
    <w:p w:rsidR="008C3573" w:rsidRPr="00A85278" w:rsidRDefault="00C1758B" w:rsidP="00A85278">
      <w:pPr>
        <w:pStyle w:val="ListParagraph"/>
        <w:numPr>
          <w:ilvl w:val="0"/>
          <w:numId w:val="21"/>
        </w:numPr>
        <w:rPr>
          <w:rFonts w:ascii="Calibri" w:hAnsi="Calibri"/>
        </w:rPr>
      </w:pPr>
      <w:r>
        <w:rPr>
          <w:rFonts w:ascii="Calibri" w:hAnsi="Calibri"/>
        </w:rPr>
        <w:t>We have a tent. It’s special</w:t>
      </w:r>
      <w:r w:rsidR="008C3573">
        <w:rPr>
          <w:rFonts w:ascii="Calibri" w:hAnsi="Calibri"/>
        </w:rPr>
        <w:t>.</w:t>
      </w:r>
    </w:p>
    <w:p w:rsidR="00D424D8" w:rsidRDefault="00BC3C8F" w:rsidP="0054496B">
      <w:pPr>
        <w:pStyle w:val="Heading2"/>
      </w:pPr>
      <w:r>
        <w:t>*</w:t>
      </w:r>
      <w:r w:rsidR="00D424D8" w:rsidRPr="00700A3E">
        <w:t>Lochleven:</w:t>
      </w:r>
    </w:p>
    <w:p w:rsidR="00E172DA" w:rsidRDefault="00AE02C6" w:rsidP="00E172DA">
      <w:pPr>
        <w:pStyle w:val="ListParagraph"/>
        <w:numPr>
          <w:ilvl w:val="0"/>
          <w:numId w:val="22"/>
        </w:numPr>
        <w:rPr>
          <w:rFonts w:ascii="Calibri" w:hAnsi="Calibri"/>
        </w:rPr>
      </w:pPr>
      <w:r>
        <w:rPr>
          <w:rFonts w:ascii="Calibri" w:hAnsi="Calibri"/>
        </w:rPr>
        <w:t xml:space="preserve"> </w:t>
      </w:r>
    </w:p>
    <w:p w:rsidR="003436B5" w:rsidRPr="00E172DA" w:rsidRDefault="00E172DA" w:rsidP="0054496B">
      <w:pPr>
        <w:pStyle w:val="Heading2"/>
      </w:pPr>
      <w:r w:rsidRPr="00E172DA">
        <w:t xml:space="preserve"> </w:t>
      </w:r>
      <w:r w:rsidR="006D63C8">
        <w:t>*</w:t>
      </w:r>
      <w:r w:rsidR="00D424D8" w:rsidRPr="00E172DA">
        <w:t>Strangewayes:</w:t>
      </w:r>
    </w:p>
    <w:p w:rsidR="008C3573" w:rsidRPr="001634E2" w:rsidRDefault="008C3573" w:rsidP="00581F4D">
      <w:pPr>
        <w:pStyle w:val="ListParagraph"/>
        <w:numPr>
          <w:ilvl w:val="0"/>
          <w:numId w:val="15"/>
        </w:numPr>
        <w:rPr>
          <w:rFonts w:ascii="Calibri" w:hAnsi="Calibri"/>
        </w:rPr>
      </w:pPr>
    </w:p>
    <w:p w:rsidR="008D1ABB" w:rsidRDefault="007959ED" w:rsidP="0054496B">
      <w:pPr>
        <w:pStyle w:val="Heading2"/>
      </w:pPr>
      <w:r>
        <w:t>*</w:t>
      </w:r>
      <w:r w:rsidR="00F760AC">
        <w:t>Wei</w:t>
      </w:r>
      <w:r w:rsidR="008D1ABB">
        <w:t>sraben:</w:t>
      </w:r>
    </w:p>
    <w:p w:rsidR="008D1ABB" w:rsidRDefault="008D1ABB" w:rsidP="008D1ABB">
      <w:pPr>
        <w:pStyle w:val="ListParagraph"/>
        <w:numPr>
          <w:ilvl w:val="0"/>
          <w:numId w:val="15"/>
        </w:numPr>
      </w:pPr>
    </w:p>
    <w:p w:rsidR="008D1ABB" w:rsidRDefault="008D1ABB" w:rsidP="00413564">
      <w:pPr>
        <w:pStyle w:val="Heading1"/>
      </w:pPr>
      <w:r>
        <w:t>Old Business:</w:t>
      </w:r>
    </w:p>
    <w:p w:rsidR="008D1ABB" w:rsidRDefault="00BC3C8F" w:rsidP="008D1ABB">
      <w:pPr>
        <w:pStyle w:val="ListParagraph"/>
        <w:numPr>
          <w:ilvl w:val="0"/>
          <w:numId w:val="15"/>
        </w:numPr>
      </w:pPr>
      <w:r>
        <w:t xml:space="preserve"> </w:t>
      </w:r>
    </w:p>
    <w:p w:rsidR="00413564" w:rsidRDefault="00413564" w:rsidP="00413564">
      <w:pPr>
        <w:pStyle w:val="Heading1"/>
      </w:pPr>
      <w:r>
        <w:t>Events:</w:t>
      </w:r>
    </w:p>
    <w:p w:rsidR="00413564" w:rsidRDefault="00413564" w:rsidP="0054496B">
      <w:pPr>
        <w:pStyle w:val="Heading2"/>
      </w:pPr>
      <w:r>
        <w:t>Battle of Five Armies:</w:t>
      </w:r>
    </w:p>
    <w:p w:rsidR="001C12B6" w:rsidRPr="001C12B6" w:rsidRDefault="001C12B6" w:rsidP="001C12B6">
      <w:pPr>
        <w:pStyle w:val="Heading3"/>
      </w:pPr>
      <w:r>
        <w:t>Site:</w:t>
      </w:r>
    </w:p>
    <w:p w:rsidR="001C12B6" w:rsidRDefault="001C12B6" w:rsidP="008C3573">
      <w:pPr>
        <w:pStyle w:val="ListParagraph"/>
        <w:numPr>
          <w:ilvl w:val="0"/>
          <w:numId w:val="1"/>
        </w:numPr>
        <w:rPr>
          <w:rFonts w:ascii="Calibri" w:hAnsi="Calibri"/>
        </w:rPr>
      </w:pPr>
      <w:r>
        <w:rPr>
          <w:rFonts w:ascii="Calibri" w:hAnsi="Calibri"/>
        </w:rPr>
        <w:t>Site gave us an A+ for cleanliness.</w:t>
      </w:r>
    </w:p>
    <w:p w:rsidR="001C12B6" w:rsidRDefault="006D63C8" w:rsidP="008C3573">
      <w:pPr>
        <w:pStyle w:val="ListParagraph"/>
        <w:numPr>
          <w:ilvl w:val="0"/>
          <w:numId w:val="1"/>
        </w:numPr>
        <w:rPr>
          <w:rFonts w:ascii="Calibri" w:hAnsi="Calibri"/>
        </w:rPr>
      </w:pPr>
      <w:r>
        <w:rPr>
          <w:rFonts w:ascii="Calibri" w:hAnsi="Calibri"/>
        </w:rPr>
        <w:t xml:space="preserve">They were a little concerned by the number of vehicles we brought onsite. In inclement weather, it’s possible their roads and fields might have </w:t>
      </w:r>
      <w:r w:rsidR="001C12B6">
        <w:rPr>
          <w:rFonts w:ascii="Calibri" w:hAnsi="Calibri"/>
        </w:rPr>
        <w:t>been unable to handle the load.</w:t>
      </w:r>
    </w:p>
    <w:p w:rsidR="00114968" w:rsidRDefault="006D63C8" w:rsidP="008C3573">
      <w:pPr>
        <w:pStyle w:val="ListParagraph"/>
        <w:numPr>
          <w:ilvl w:val="0"/>
          <w:numId w:val="1"/>
        </w:numPr>
        <w:rPr>
          <w:rFonts w:ascii="Calibri" w:hAnsi="Calibri"/>
        </w:rPr>
      </w:pPr>
      <w:r>
        <w:rPr>
          <w:rFonts w:ascii="Calibri" w:hAnsi="Calibri"/>
        </w:rPr>
        <w:t>Definitely encouraging people to camp in the boy scout tents if we go there again. Did anyone get pics of their stuff setup in a boy scout tent?</w:t>
      </w:r>
    </w:p>
    <w:p w:rsidR="006D63C8" w:rsidRDefault="006D63C8" w:rsidP="008C3573">
      <w:pPr>
        <w:pStyle w:val="ListParagraph"/>
        <w:numPr>
          <w:ilvl w:val="0"/>
          <w:numId w:val="1"/>
        </w:numPr>
        <w:rPr>
          <w:rFonts w:ascii="Calibri" w:hAnsi="Calibri"/>
        </w:rPr>
      </w:pPr>
      <w:r>
        <w:rPr>
          <w:rFonts w:ascii="Calibri" w:hAnsi="Calibri"/>
        </w:rPr>
        <w:t xml:space="preserve">In the future, will need to be explicit with site about making sure the water is turned on. </w:t>
      </w:r>
      <w:r w:rsidR="008E6BBA">
        <w:rPr>
          <w:rFonts w:ascii="Calibri" w:hAnsi="Calibri"/>
        </w:rPr>
        <w:t xml:space="preserve">We should also make sure we know who </w:t>
      </w:r>
      <w:r w:rsidR="00C1758B">
        <w:rPr>
          <w:rFonts w:ascii="Calibri" w:hAnsi="Calibri"/>
        </w:rPr>
        <w:t xml:space="preserve">from Resolute </w:t>
      </w:r>
      <w:r w:rsidR="008E6BBA">
        <w:rPr>
          <w:rFonts w:ascii="Calibri" w:hAnsi="Calibri"/>
        </w:rPr>
        <w:t>will be onsite while we are there and have met with them beforehand.</w:t>
      </w:r>
    </w:p>
    <w:p w:rsidR="001C12B6" w:rsidRDefault="001C12B6" w:rsidP="008C3573">
      <w:pPr>
        <w:pStyle w:val="ListParagraph"/>
        <w:numPr>
          <w:ilvl w:val="0"/>
          <w:numId w:val="1"/>
        </w:numPr>
        <w:rPr>
          <w:rFonts w:ascii="Calibri" w:hAnsi="Calibri"/>
        </w:rPr>
      </w:pPr>
      <w:r>
        <w:rPr>
          <w:rFonts w:ascii="Calibri" w:hAnsi="Calibri"/>
        </w:rPr>
        <w:t xml:space="preserve">The rental for the Dining Hall and Kitchen were per day, not per weekend, so they cost us an extra $580. The good news is that we had $500 in the budget for </w:t>
      </w:r>
      <w:r w:rsidR="00C95EC4">
        <w:rPr>
          <w:rFonts w:ascii="Calibri" w:hAnsi="Calibri"/>
        </w:rPr>
        <w:t>rentals, so we spent that on those (rather than renting the two pavilions onsite that we ended up using but not paying for).</w:t>
      </w:r>
    </w:p>
    <w:p w:rsidR="00C95EC4" w:rsidRDefault="00C95EC4" w:rsidP="008C3573">
      <w:pPr>
        <w:pStyle w:val="ListParagraph"/>
        <w:numPr>
          <w:ilvl w:val="0"/>
          <w:numId w:val="1"/>
        </w:numPr>
        <w:rPr>
          <w:rFonts w:ascii="Calibri" w:hAnsi="Calibri"/>
        </w:rPr>
      </w:pPr>
      <w:r>
        <w:rPr>
          <w:rFonts w:ascii="Calibri" w:hAnsi="Calibri"/>
        </w:rPr>
        <w:t>The rental cost for the fields was not mentioned in the initial conversations with site so we had to cover those for $290 as well.</w:t>
      </w:r>
    </w:p>
    <w:p w:rsidR="00C95EC4" w:rsidRPr="00C95EC4" w:rsidRDefault="00C95EC4" w:rsidP="00C95EC4">
      <w:pPr>
        <w:pStyle w:val="ListParagraph"/>
        <w:numPr>
          <w:ilvl w:val="0"/>
          <w:numId w:val="1"/>
        </w:numPr>
        <w:rPr>
          <w:rFonts w:ascii="Calibri" w:hAnsi="Calibri"/>
        </w:rPr>
      </w:pPr>
      <w:r>
        <w:rPr>
          <w:rFonts w:ascii="Calibri" w:hAnsi="Calibri"/>
        </w:rPr>
        <w:t>One of the families who had reserved cabins did not end up using them, so that cost us a bit as well ($115 spent, $85 collected).</w:t>
      </w:r>
    </w:p>
    <w:p w:rsidR="00C00DBA" w:rsidRDefault="00C00DBA" w:rsidP="00C95EC4">
      <w:pPr>
        <w:pStyle w:val="Heading3"/>
      </w:pPr>
      <w:r>
        <w:t>Attendance:</w:t>
      </w:r>
    </w:p>
    <w:tbl>
      <w:tblPr>
        <w:tblStyle w:val="TableGrid"/>
        <w:tblW w:w="0" w:type="auto"/>
        <w:tblInd w:w="720" w:type="dxa"/>
        <w:tblLook w:val="04A0" w:firstRow="1" w:lastRow="0" w:firstColumn="1" w:lastColumn="0" w:noHBand="0" w:noVBand="1"/>
      </w:tblPr>
      <w:tblGrid>
        <w:gridCol w:w="1889"/>
        <w:gridCol w:w="1146"/>
        <w:gridCol w:w="892"/>
      </w:tblGrid>
      <w:tr w:rsidR="001C12B6" w:rsidTr="001C12B6">
        <w:tc>
          <w:tcPr>
            <w:tcW w:w="1889" w:type="dxa"/>
          </w:tcPr>
          <w:p w:rsidR="00C00DBA" w:rsidRDefault="00C00DBA" w:rsidP="00C00DBA">
            <w:pPr>
              <w:pStyle w:val="ListParagraph"/>
              <w:ind w:left="0"/>
              <w:rPr>
                <w:rFonts w:ascii="Calibri" w:hAnsi="Calibri"/>
              </w:rPr>
            </w:pPr>
          </w:p>
        </w:tc>
        <w:tc>
          <w:tcPr>
            <w:tcW w:w="1146" w:type="dxa"/>
          </w:tcPr>
          <w:p w:rsidR="00C00DBA" w:rsidRDefault="00C00DBA" w:rsidP="00C00DBA">
            <w:pPr>
              <w:pStyle w:val="ListParagraph"/>
              <w:ind w:left="0"/>
              <w:rPr>
                <w:rFonts w:ascii="Calibri" w:hAnsi="Calibri"/>
              </w:rPr>
            </w:pPr>
            <w:r>
              <w:rPr>
                <w:rFonts w:ascii="Calibri" w:hAnsi="Calibri"/>
              </w:rPr>
              <w:t>Expected</w:t>
            </w:r>
          </w:p>
        </w:tc>
        <w:tc>
          <w:tcPr>
            <w:tcW w:w="892" w:type="dxa"/>
          </w:tcPr>
          <w:p w:rsidR="00C00DBA" w:rsidRDefault="00C00DBA" w:rsidP="00C00DBA">
            <w:pPr>
              <w:pStyle w:val="ListParagraph"/>
              <w:ind w:left="0"/>
              <w:rPr>
                <w:rFonts w:ascii="Calibri" w:hAnsi="Calibri"/>
              </w:rPr>
            </w:pPr>
            <w:r>
              <w:rPr>
                <w:rFonts w:ascii="Calibri" w:hAnsi="Calibri"/>
              </w:rPr>
              <w:t>Actual</w:t>
            </w:r>
          </w:p>
        </w:tc>
      </w:tr>
      <w:tr w:rsidR="001C12B6" w:rsidTr="001C12B6">
        <w:tc>
          <w:tcPr>
            <w:tcW w:w="1889" w:type="dxa"/>
          </w:tcPr>
          <w:p w:rsidR="00C00DBA" w:rsidRDefault="00C00DBA" w:rsidP="00C00DBA">
            <w:pPr>
              <w:pStyle w:val="ListParagraph"/>
              <w:ind w:left="0"/>
              <w:rPr>
                <w:rFonts w:ascii="Calibri" w:hAnsi="Calibri"/>
              </w:rPr>
            </w:pPr>
            <w:r>
              <w:rPr>
                <w:rFonts w:ascii="Calibri" w:hAnsi="Calibri"/>
              </w:rPr>
              <w:t>Adult Day</w:t>
            </w:r>
          </w:p>
        </w:tc>
        <w:tc>
          <w:tcPr>
            <w:tcW w:w="1146" w:type="dxa"/>
          </w:tcPr>
          <w:p w:rsidR="00C00DBA" w:rsidRDefault="00C00DBA" w:rsidP="00C00DBA">
            <w:pPr>
              <w:pStyle w:val="ListParagraph"/>
              <w:ind w:left="0"/>
              <w:rPr>
                <w:rFonts w:ascii="Calibri" w:hAnsi="Calibri"/>
              </w:rPr>
            </w:pPr>
            <w:r>
              <w:rPr>
                <w:rFonts w:ascii="Calibri" w:hAnsi="Calibri"/>
              </w:rPr>
              <w:t>100</w:t>
            </w:r>
          </w:p>
        </w:tc>
        <w:tc>
          <w:tcPr>
            <w:tcW w:w="892" w:type="dxa"/>
          </w:tcPr>
          <w:p w:rsidR="00C00DBA" w:rsidRDefault="00C00DBA" w:rsidP="00C00DBA">
            <w:pPr>
              <w:pStyle w:val="ListParagraph"/>
              <w:ind w:left="0"/>
              <w:rPr>
                <w:rFonts w:ascii="Calibri" w:hAnsi="Calibri"/>
              </w:rPr>
            </w:pPr>
            <w:r>
              <w:rPr>
                <w:rFonts w:ascii="Calibri" w:hAnsi="Calibri"/>
              </w:rPr>
              <w:t>194</w:t>
            </w:r>
          </w:p>
        </w:tc>
      </w:tr>
      <w:tr w:rsidR="001C12B6" w:rsidTr="001C12B6">
        <w:tc>
          <w:tcPr>
            <w:tcW w:w="1889" w:type="dxa"/>
          </w:tcPr>
          <w:p w:rsidR="00C00DBA" w:rsidRDefault="00C00DBA" w:rsidP="00C00DBA">
            <w:pPr>
              <w:pStyle w:val="ListParagraph"/>
              <w:ind w:left="0"/>
              <w:rPr>
                <w:rFonts w:ascii="Calibri" w:hAnsi="Calibri"/>
              </w:rPr>
            </w:pPr>
            <w:r>
              <w:rPr>
                <w:rFonts w:ascii="Calibri" w:hAnsi="Calibri"/>
              </w:rPr>
              <w:lastRenderedPageBreak/>
              <w:t>Adult Weekend</w:t>
            </w:r>
          </w:p>
        </w:tc>
        <w:tc>
          <w:tcPr>
            <w:tcW w:w="1146" w:type="dxa"/>
          </w:tcPr>
          <w:p w:rsidR="00C00DBA" w:rsidRDefault="00C00DBA" w:rsidP="00C00DBA">
            <w:pPr>
              <w:pStyle w:val="ListParagraph"/>
              <w:ind w:left="0"/>
              <w:rPr>
                <w:rFonts w:ascii="Calibri" w:hAnsi="Calibri"/>
              </w:rPr>
            </w:pPr>
            <w:r>
              <w:rPr>
                <w:rFonts w:ascii="Calibri" w:hAnsi="Calibri"/>
              </w:rPr>
              <w:t>200</w:t>
            </w:r>
          </w:p>
        </w:tc>
        <w:tc>
          <w:tcPr>
            <w:tcW w:w="892" w:type="dxa"/>
          </w:tcPr>
          <w:p w:rsidR="00C00DBA" w:rsidRDefault="00C00DBA" w:rsidP="00C00DBA">
            <w:pPr>
              <w:pStyle w:val="ListParagraph"/>
              <w:ind w:left="0"/>
              <w:rPr>
                <w:rFonts w:ascii="Calibri" w:hAnsi="Calibri"/>
              </w:rPr>
            </w:pPr>
            <w:r>
              <w:rPr>
                <w:rFonts w:ascii="Calibri" w:hAnsi="Calibri"/>
              </w:rPr>
              <w:t>94</w:t>
            </w:r>
          </w:p>
        </w:tc>
      </w:tr>
      <w:tr w:rsidR="001C12B6" w:rsidTr="001C12B6">
        <w:tc>
          <w:tcPr>
            <w:tcW w:w="1889" w:type="dxa"/>
          </w:tcPr>
          <w:p w:rsidR="00C00DBA" w:rsidRDefault="00C00DBA" w:rsidP="00C00DBA">
            <w:pPr>
              <w:pStyle w:val="ListParagraph"/>
              <w:ind w:left="0"/>
              <w:rPr>
                <w:rFonts w:ascii="Calibri" w:hAnsi="Calibri"/>
              </w:rPr>
            </w:pPr>
            <w:r>
              <w:rPr>
                <w:rFonts w:ascii="Calibri" w:hAnsi="Calibri"/>
              </w:rPr>
              <w:t>Adult Non-Prereg</w:t>
            </w:r>
          </w:p>
        </w:tc>
        <w:tc>
          <w:tcPr>
            <w:tcW w:w="1146" w:type="dxa"/>
          </w:tcPr>
          <w:p w:rsidR="00C00DBA" w:rsidRDefault="00C00DBA" w:rsidP="00C00DBA">
            <w:pPr>
              <w:pStyle w:val="ListParagraph"/>
              <w:ind w:left="0"/>
              <w:rPr>
                <w:rFonts w:ascii="Calibri" w:hAnsi="Calibri"/>
              </w:rPr>
            </w:pPr>
            <w:r>
              <w:rPr>
                <w:rFonts w:ascii="Calibri" w:hAnsi="Calibri"/>
              </w:rPr>
              <w:t>0</w:t>
            </w:r>
          </w:p>
        </w:tc>
        <w:tc>
          <w:tcPr>
            <w:tcW w:w="892" w:type="dxa"/>
          </w:tcPr>
          <w:p w:rsidR="00C00DBA" w:rsidRDefault="00C00DBA" w:rsidP="00C00DBA">
            <w:pPr>
              <w:pStyle w:val="ListParagraph"/>
              <w:ind w:left="0"/>
              <w:rPr>
                <w:rFonts w:ascii="Calibri" w:hAnsi="Calibri"/>
              </w:rPr>
            </w:pPr>
            <w:r>
              <w:rPr>
                <w:rFonts w:ascii="Calibri" w:hAnsi="Calibri"/>
              </w:rPr>
              <w:t>192</w:t>
            </w:r>
          </w:p>
        </w:tc>
      </w:tr>
      <w:tr w:rsidR="001C12B6" w:rsidTr="001C12B6">
        <w:tc>
          <w:tcPr>
            <w:tcW w:w="1889" w:type="dxa"/>
          </w:tcPr>
          <w:p w:rsidR="00C00DBA" w:rsidRDefault="001C12B6" w:rsidP="00C00DBA">
            <w:pPr>
              <w:pStyle w:val="ListParagraph"/>
              <w:ind w:left="0"/>
              <w:rPr>
                <w:rFonts w:ascii="Calibri" w:hAnsi="Calibri"/>
              </w:rPr>
            </w:pPr>
            <w:r>
              <w:rPr>
                <w:rFonts w:ascii="Calibri" w:hAnsi="Calibri"/>
              </w:rPr>
              <w:t>Adult Meal Plan</w:t>
            </w:r>
          </w:p>
        </w:tc>
        <w:tc>
          <w:tcPr>
            <w:tcW w:w="1146" w:type="dxa"/>
          </w:tcPr>
          <w:p w:rsidR="00C00DBA" w:rsidRDefault="001C12B6" w:rsidP="00C00DBA">
            <w:pPr>
              <w:pStyle w:val="ListParagraph"/>
              <w:ind w:left="0"/>
              <w:rPr>
                <w:rFonts w:ascii="Calibri" w:hAnsi="Calibri"/>
              </w:rPr>
            </w:pPr>
            <w:r>
              <w:rPr>
                <w:rFonts w:ascii="Calibri" w:hAnsi="Calibri"/>
              </w:rPr>
              <w:t>100</w:t>
            </w:r>
          </w:p>
        </w:tc>
        <w:tc>
          <w:tcPr>
            <w:tcW w:w="892" w:type="dxa"/>
          </w:tcPr>
          <w:p w:rsidR="00C00DBA" w:rsidRDefault="001C12B6" w:rsidP="00C00DBA">
            <w:pPr>
              <w:pStyle w:val="ListParagraph"/>
              <w:ind w:left="0"/>
              <w:rPr>
                <w:rFonts w:ascii="Calibri" w:hAnsi="Calibri"/>
              </w:rPr>
            </w:pPr>
            <w:r>
              <w:rPr>
                <w:rFonts w:ascii="Calibri" w:hAnsi="Calibri"/>
              </w:rPr>
              <w:t>55</w:t>
            </w:r>
          </w:p>
        </w:tc>
      </w:tr>
      <w:tr w:rsidR="001C12B6" w:rsidTr="001C12B6">
        <w:tc>
          <w:tcPr>
            <w:tcW w:w="1889" w:type="dxa"/>
          </w:tcPr>
          <w:p w:rsidR="00C00DBA" w:rsidRDefault="001C12B6" w:rsidP="001C12B6">
            <w:pPr>
              <w:pStyle w:val="ListParagraph"/>
              <w:ind w:left="0"/>
              <w:rPr>
                <w:rFonts w:ascii="Calibri" w:hAnsi="Calibri"/>
              </w:rPr>
            </w:pPr>
            <w:r>
              <w:rPr>
                <w:rFonts w:ascii="Calibri" w:hAnsi="Calibri"/>
              </w:rPr>
              <w:t>Adult Feast</w:t>
            </w:r>
          </w:p>
        </w:tc>
        <w:tc>
          <w:tcPr>
            <w:tcW w:w="1146" w:type="dxa"/>
          </w:tcPr>
          <w:p w:rsidR="00C00DBA" w:rsidRDefault="001C12B6" w:rsidP="001C12B6">
            <w:pPr>
              <w:pStyle w:val="ListParagraph"/>
              <w:ind w:left="0"/>
              <w:rPr>
                <w:rFonts w:ascii="Calibri" w:hAnsi="Calibri"/>
              </w:rPr>
            </w:pPr>
            <w:r>
              <w:rPr>
                <w:rFonts w:ascii="Calibri" w:hAnsi="Calibri"/>
              </w:rPr>
              <w:t>80</w:t>
            </w:r>
          </w:p>
        </w:tc>
        <w:tc>
          <w:tcPr>
            <w:tcW w:w="892" w:type="dxa"/>
          </w:tcPr>
          <w:p w:rsidR="00C00DBA" w:rsidRDefault="001C12B6" w:rsidP="001C12B6">
            <w:pPr>
              <w:pStyle w:val="ListParagraph"/>
              <w:ind w:left="0"/>
              <w:rPr>
                <w:rFonts w:ascii="Calibri" w:hAnsi="Calibri"/>
              </w:rPr>
            </w:pPr>
            <w:r>
              <w:rPr>
                <w:rFonts w:ascii="Calibri" w:hAnsi="Calibri"/>
              </w:rPr>
              <w:t>31</w:t>
            </w:r>
          </w:p>
        </w:tc>
      </w:tr>
      <w:tr w:rsidR="001C12B6" w:rsidTr="001C12B6">
        <w:tc>
          <w:tcPr>
            <w:tcW w:w="1889" w:type="dxa"/>
          </w:tcPr>
          <w:p w:rsidR="00C00DBA" w:rsidRDefault="001C12B6" w:rsidP="001C12B6">
            <w:pPr>
              <w:pStyle w:val="ListParagraph"/>
              <w:ind w:left="0"/>
              <w:rPr>
                <w:rFonts w:ascii="Calibri" w:hAnsi="Calibri"/>
              </w:rPr>
            </w:pPr>
            <w:r>
              <w:rPr>
                <w:rFonts w:ascii="Calibri" w:hAnsi="Calibri"/>
              </w:rPr>
              <w:t>Youth Meal Plan</w:t>
            </w:r>
          </w:p>
        </w:tc>
        <w:tc>
          <w:tcPr>
            <w:tcW w:w="1146" w:type="dxa"/>
          </w:tcPr>
          <w:p w:rsidR="00C00DBA" w:rsidRDefault="001C12B6" w:rsidP="001C12B6">
            <w:pPr>
              <w:pStyle w:val="ListParagraph"/>
              <w:ind w:left="0"/>
              <w:rPr>
                <w:rFonts w:ascii="Calibri" w:hAnsi="Calibri"/>
              </w:rPr>
            </w:pPr>
            <w:r>
              <w:rPr>
                <w:rFonts w:ascii="Calibri" w:hAnsi="Calibri"/>
              </w:rPr>
              <w:t>50</w:t>
            </w:r>
          </w:p>
        </w:tc>
        <w:tc>
          <w:tcPr>
            <w:tcW w:w="892" w:type="dxa"/>
          </w:tcPr>
          <w:p w:rsidR="00C00DBA" w:rsidRDefault="001C12B6" w:rsidP="001C12B6">
            <w:pPr>
              <w:pStyle w:val="ListParagraph"/>
              <w:ind w:left="0"/>
              <w:rPr>
                <w:rFonts w:ascii="Calibri" w:hAnsi="Calibri"/>
              </w:rPr>
            </w:pPr>
            <w:r>
              <w:rPr>
                <w:rFonts w:ascii="Calibri" w:hAnsi="Calibri"/>
              </w:rPr>
              <w:t>7</w:t>
            </w:r>
          </w:p>
        </w:tc>
      </w:tr>
      <w:tr w:rsidR="001C12B6" w:rsidTr="001C12B6">
        <w:tc>
          <w:tcPr>
            <w:tcW w:w="1889" w:type="dxa"/>
          </w:tcPr>
          <w:p w:rsidR="00C00DBA" w:rsidRDefault="001C12B6" w:rsidP="001C12B6">
            <w:pPr>
              <w:pStyle w:val="ListParagraph"/>
              <w:ind w:left="0"/>
              <w:rPr>
                <w:rFonts w:ascii="Calibri" w:hAnsi="Calibri"/>
              </w:rPr>
            </w:pPr>
            <w:r>
              <w:rPr>
                <w:rFonts w:ascii="Calibri" w:hAnsi="Calibri"/>
              </w:rPr>
              <w:t>Youth Feast</w:t>
            </w:r>
          </w:p>
        </w:tc>
        <w:tc>
          <w:tcPr>
            <w:tcW w:w="1146" w:type="dxa"/>
          </w:tcPr>
          <w:p w:rsidR="00C00DBA" w:rsidRDefault="001C12B6" w:rsidP="001C12B6">
            <w:pPr>
              <w:pStyle w:val="ListParagraph"/>
              <w:ind w:left="0"/>
              <w:rPr>
                <w:rFonts w:ascii="Calibri" w:hAnsi="Calibri"/>
              </w:rPr>
            </w:pPr>
            <w:r>
              <w:rPr>
                <w:rFonts w:ascii="Calibri" w:hAnsi="Calibri"/>
              </w:rPr>
              <w:t>0</w:t>
            </w:r>
          </w:p>
        </w:tc>
        <w:tc>
          <w:tcPr>
            <w:tcW w:w="892" w:type="dxa"/>
          </w:tcPr>
          <w:p w:rsidR="00C00DBA" w:rsidRDefault="001C12B6" w:rsidP="001C12B6">
            <w:pPr>
              <w:pStyle w:val="ListParagraph"/>
              <w:ind w:left="0"/>
              <w:rPr>
                <w:rFonts w:ascii="Calibri" w:hAnsi="Calibri"/>
              </w:rPr>
            </w:pPr>
            <w:r>
              <w:rPr>
                <w:rFonts w:ascii="Calibri" w:hAnsi="Calibri"/>
              </w:rPr>
              <w:t>3</w:t>
            </w:r>
          </w:p>
        </w:tc>
      </w:tr>
    </w:tbl>
    <w:p w:rsidR="00C00DBA" w:rsidRDefault="001C12B6" w:rsidP="008C3573">
      <w:pPr>
        <w:pStyle w:val="ListParagraph"/>
        <w:numPr>
          <w:ilvl w:val="0"/>
          <w:numId w:val="1"/>
        </w:numPr>
        <w:rPr>
          <w:rFonts w:ascii="Calibri" w:hAnsi="Calibri"/>
        </w:rPr>
      </w:pPr>
      <w:r>
        <w:rPr>
          <w:rFonts w:ascii="Calibri" w:hAnsi="Calibri"/>
        </w:rPr>
        <w:t>The good news here is that we anticipated the reduced participation in meal plan and feast and cu</w:t>
      </w:r>
      <w:r w:rsidR="00C95EC4">
        <w:rPr>
          <w:rFonts w:ascii="Calibri" w:hAnsi="Calibri"/>
        </w:rPr>
        <w:t>t the food budgets accordingly. Camping, Meal Plan, and Feast were all profit sources (to cover the cost of renting their facilities), so there’s still a bit of loss there. However,</w:t>
      </w:r>
      <w:r>
        <w:rPr>
          <w:rFonts w:ascii="Calibri" w:hAnsi="Calibri"/>
        </w:rPr>
        <w:t xml:space="preserve"> the 192 adults who did not prereg paid the extra $5 at the door, so that’s an extra $960 </w:t>
      </w:r>
      <w:r w:rsidR="00C95EC4">
        <w:rPr>
          <w:rFonts w:ascii="Calibri" w:hAnsi="Calibri"/>
        </w:rPr>
        <w:t xml:space="preserve">of income </w:t>
      </w:r>
      <w:r>
        <w:rPr>
          <w:rFonts w:ascii="Calibri" w:hAnsi="Calibri"/>
        </w:rPr>
        <w:t>there.</w:t>
      </w:r>
    </w:p>
    <w:p w:rsidR="00C95EC4" w:rsidRDefault="00C95EC4" w:rsidP="008C3573">
      <w:pPr>
        <w:pStyle w:val="ListParagraph"/>
        <w:numPr>
          <w:ilvl w:val="0"/>
          <w:numId w:val="1"/>
        </w:numPr>
        <w:rPr>
          <w:rFonts w:ascii="Calibri" w:hAnsi="Calibri"/>
        </w:rPr>
      </w:pPr>
      <w:r>
        <w:rPr>
          <w:rFonts w:ascii="Calibri" w:hAnsi="Calibri"/>
        </w:rPr>
        <w:t>Prereg really picked up after Pennsic even with the extra $5 charge so if we run an event this same weekend, we can set the prereg deadline closer to the event.</w:t>
      </w:r>
    </w:p>
    <w:p w:rsidR="00C95EC4" w:rsidRDefault="00C95EC4" w:rsidP="008C3573">
      <w:pPr>
        <w:pStyle w:val="ListParagraph"/>
        <w:numPr>
          <w:ilvl w:val="0"/>
          <w:numId w:val="1"/>
        </w:numPr>
        <w:rPr>
          <w:rFonts w:ascii="Calibri" w:hAnsi="Calibri"/>
        </w:rPr>
      </w:pPr>
      <w:r>
        <w:rPr>
          <w:rFonts w:ascii="Calibri" w:hAnsi="Calibri"/>
        </w:rPr>
        <w:t>There was some confusion about the site fees that was exacerbated by the fact that everything was in multiples of $5.</w:t>
      </w:r>
      <w:r w:rsidR="008E6BBA">
        <w:rPr>
          <w:rFonts w:ascii="Calibri" w:hAnsi="Calibri"/>
        </w:rPr>
        <w:t xml:space="preserve"> The error only involved 60 people, mostly fencers, and was fixed.</w:t>
      </w:r>
      <w:r>
        <w:rPr>
          <w:rFonts w:ascii="Calibri" w:hAnsi="Calibri"/>
        </w:rPr>
        <w:t xml:space="preserve"> In the future we should embrace the power of prime numbers (though leaving the at-gate costs in multiples of $5 is still nice).</w:t>
      </w:r>
    </w:p>
    <w:p w:rsidR="00C95EC4" w:rsidRDefault="00C95EC4" w:rsidP="008C3573">
      <w:pPr>
        <w:pStyle w:val="ListParagraph"/>
        <w:numPr>
          <w:ilvl w:val="0"/>
          <w:numId w:val="1"/>
        </w:numPr>
        <w:rPr>
          <w:rFonts w:ascii="Calibri" w:hAnsi="Calibri"/>
        </w:rPr>
      </w:pPr>
      <w:r>
        <w:rPr>
          <w:rFonts w:ascii="Calibri" w:hAnsi="Calibri"/>
        </w:rPr>
        <w:t>There was a lot of interest in having a dayboard as well as a non-Friday meal plan. We could try making the meal plan more a la ca</w:t>
      </w:r>
      <w:r w:rsidR="008E6BBA">
        <w:rPr>
          <w:rFonts w:ascii="Calibri" w:hAnsi="Calibri"/>
        </w:rPr>
        <w:t>rte in the future.</w:t>
      </w:r>
    </w:p>
    <w:p w:rsidR="008E6BBA" w:rsidRDefault="008E6BBA" w:rsidP="008E6BBA">
      <w:pPr>
        <w:pStyle w:val="Heading3"/>
      </w:pPr>
      <w:r>
        <w:t>Execution:</w:t>
      </w:r>
    </w:p>
    <w:p w:rsidR="008E6BBA" w:rsidRDefault="008E6BBA" w:rsidP="008E6BBA">
      <w:pPr>
        <w:pStyle w:val="ListParagraph"/>
        <w:numPr>
          <w:ilvl w:val="0"/>
          <w:numId w:val="28"/>
        </w:numPr>
      </w:pPr>
      <w:r>
        <w:t xml:space="preserve">I should not have approved adding pork to the beef dish en media res </w:t>
      </w:r>
      <w:r>
        <w:rPr>
          <w:i/>
        </w:rPr>
        <w:t>without informing people of the change</w:t>
      </w:r>
      <w:r>
        <w:t>. Once the meu is set, we have an obligation to announce any changes because people will use that menu as a guideline for whether we have met their dietary restrictions and won’t necessarily ask for accomodations they don’t think they need.</w:t>
      </w:r>
    </w:p>
    <w:p w:rsidR="008E6BBA" w:rsidRPr="008E6BBA" w:rsidRDefault="008E6BBA" w:rsidP="00860212">
      <w:pPr>
        <w:pStyle w:val="ListParagraph"/>
        <w:numPr>
          <w:ilvl w:val="0"/>
          <w:numId w:val="28"/>
        </w:numPr>
      </w:pPr>
      <w:r>
        <w:t xml:space="preserve">We </w:t>
      </w:r>
      <w:r w:rsidR="009E1136">
        <w:t>should have made more of an effort to finalize the schedule before Pennsic. Trying to move the Shire of Quintavia Party so close to the event prevented us from spreading word about what the final schedule was. Sunday practices were poorly attended for the same reason.</w:t>
      </w:r>
      <w:bookmarkStart w:id="0" w:name="_GoBack"/>
      <w:bookmarkEnd w:id="0"/>
    </w:p>
    <w:p w:rsidR="0030161A" w:rsidRDefault="0030161A" w:rsidP="00AB0EA2">
      <w:pPr>
        <w:pStyle w:val="Heading1"/>
      </w:pPr>
      <w:r w:rsidRPr="0030161A">
        <w:t>New Business:</w:t>
      </w:r>
    </w:p>
    <w:p w:rsidR="0054496B" w:rsidRPr="0054496B" w:rsidRDefault="0054496B" w:rsidP="0054496B">
      <w:pPr>
        <w:rPr>
          <w:rFonts w:ascii="Calibri" w:hAnsi="Calibri"/>
        </w:rPr>
      </w:pPr>
    </w:p>
    <w:sectPr w:rsidR="0054496B" w:rsidRPr="0054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82"/>
    <w:multiLevelType w:val="hybridMultilevel"/>
    <w:tmpl w:val="ED16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716"/>
    <w:multiLevelType w:val="hybridMultilevel"/>
    <w:tmpl w:val="0E1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440FF"/>
    <w:multiLevelType w:val="hybridMultilevel"/>
    <w:tmpl w:val="545A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0053"/>
    <w:multiLevelType w:val="hybridMultilevel"/>
    <w:tmpl w:val="4E7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F7BCC"/>
    <w:multiLevelType w:val="hybridMultilevel"/>
    <w:tmpl w:val="2B10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7657"/>
    <w:multiLevelType w:val="hybridMultilevel"/>
    <w:tmpl w:val="7DE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25AC3"/>
    <w:multiLevelType w:val="hybridMultilevel"/>
    <w:tmpl w:val="82C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67FD3"/>
    <w:multiLevelType w:val="hybridMultilevel"/>
    <w:tmpl w:val="733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92738"/>
    <w:multiLevelType w:val="hybridMultilevel"/>
    <w:tmpl w:val="6CA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84E4B"/>
    <w:multiLevelType w:val="hybridMultilevel"/>
    <w:tmpl w:val="D5D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4094"/>
    <w:multiLevelType w:val="hybridMultilevel"/>
    <w:tmpl w:val="5EE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60E41"/>
    <w:multiLevelType w:val="hybridMultilevel"/>
    <w:tmpl w:val="16AC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1296"/>
    <w:multiLevelType w:val="hybridMultilevel"/>
    <w:tmpl w:val="72C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F172C"/>
    <w:multiLevelType w:val="hybridMultilevel"/>
    <w:tmpl w:val="71B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D6998"/>
    <w:multiLevelType w:val="hybridMultilevel"/>
    <w:tmpl w:val="778E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02CD1"/>
    <w:multiLevelType w:val="hybridMultilevel"/>
    <w:tmpl w:val="FFF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469A5"/>
    <w:multiLevelType w:val="hybridMultilevel"/>
    <w:tmpl w:val="3E5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DF1"/>
    <w:multiLevelType w:val="hybridMultilevel"/>
    <w:tmpl w:val="82B2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E003C"/>
    <w:multiLevelType w:val="hybridMultilevel"/>
    <w:tmpl w:val="64A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D127C"/>
    <w:multiLevelType w:val="hybridMultilevel"/>
    <w:tmpl w:val="B42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D1546"/>
    <w:multiLevelType w:val="hybridMultilevel"/>
    <w:tmpl w:val="962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66C76"/>
    <w:multiLevelType w:val="hybridMultilevel"/>
    <w:tmpl w:val="908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90A21"/>
    <w:multiLevelType w:val="hybridMultilevel"/>
    <w:tmpl w:val="81E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F4806"/>
    <w:multiLevelType w:val="hybridMultilevel"/>
    <w:tmpl w:val="A2D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26326"/>
    <w:multiLevelType w:val="hybridMultilevel"/>
    <w:tmpl w:val="D49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916E4"/>
    <w:multiLevelType w:val="hybridMultilevel"/>
    <w:tmpl w:val="C98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23394"/>
    <w:multiLevelType w:val="hybridMultilevel"/>
    <w:tmpl w:val="D5C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A5B3F"/>
    <w:multiLevelType w:val="hybridMultilevel"/>
    <w:tmpl w:val="7BE4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1"/>
  </w:num>
  <w:num w:numId="4">
    <w:abstractNumId w:val="19"/>
  </w:num>
  <w:num w:numId="5">
    <w:abstractNumId w:val="14"/>
  </w:num>
  <w:num w:numId="6">
    <w:abstractNumId w:val="23"/>
  </w:num>
  <w:num w:numId="7">
    <w:abstractNumId w:val="15"/>
  </w:num>
  <w:num w:numId="8">
    <w:abstractNumId w:val="2"/>
  </w:num>
  <w:num w:numId="9">
    <w:abstractNumId w:val="10"/>
  </w:num>
  <w:num w:numId="10">
    <w:abstractNumId w:val="0"/>
  </w:num>
  <w:num w:numId="11">
    <w:abstractNumId w:val="4"/>
  </w:num>
  <w:num w:numId="12">
    <w:abstractNumId w:val="21"/>
  </w:num>
  <w:num w:numId="13">
    <w:abstractNumId w:val="12"/>
  </w:num>
  <w:num w:numId="14">
    <w:abstractNumId w:val="24"/>
  </w:num>
  <w:num w:numId="15">
    <w:abstractNumId w:val="7"/>
  </w:num>
  <w:num w:numId="16">
    <w:abstractNumId w:val="25"/>
  </w:num>
  <w:num w:numId="17">
    <w:abstractNumId w:val="20"/>
  </w:num>
  <w:num w:numId="18">
    <w:abstractNumId w:val="17"/>
  </w:num>
  <w:num w:numId="19">
    <w:abstractNumId w:val="18"/>
  </w:num>
  <w:num w:numId="20">
    <w:abstractNumId w:val="22"/>
  </w:num>
  <w:num w:numId="21">
    <w:abstractNumId w:val="3"/>
  </w:num>
  <w:num w:numId="22">
    <w:abstractNumId w:val="9"/>
  </w:num>
  <w:num w:numId="23">
    <w:abstractNumId w:val="16"/>
  </w:num>
  <w:num w:numId="24">
    <w:abstractNumId w:val="8"/>
  </w:num>
  <w:num w:numId="25">
    <w:abstractNumId w:val="5"/>
  </w:num>
  <w:num w:numId="26">
    <w:abstractNumId w:val="13"/>
  </w:num>
  <w:num w:numId="27">
    <w:abstractNumId w:val="26"/>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7"/>
    <w:rsid w:val="00007D0B"/>
    <w:rsid w:val="0001164B"/>
    <w:rsid w:val="000225F1"/>
    <w:rsid w:val="0003113E"/>
    <w:rsid w:val="00042C6F"/>
    <w:rsid w:val="000521BD"/>
    <w:rsid w:val="00064486"/>
    <w:rsid w:val="000854BB"/>
    <w:rsid w:val="000948A9"/>
    <w:rsid w:val="000B5B5C"/>
    <w:rsid w:val="000C22D0"/>
    <w:rsid w:val="000C4877"/>
    <w:rsid w:val="000C5D97"/>
    <w:rsid w:val="000D2D4E"/>
    <w:rsid w:val="000F4BBB"/>
    <w:rsid w:val="001061ED"/>
    <w:rsid w:val="00114968"/>
    <w:rsid w:val="00116A74"/>
    <w:rsid w:val="00124DF1"/>
    <w:rsid w:val="00142268"/>
    <w:rsid w:val="001634E2"/>
    <w:rsid w:val="00197709"/>
    <w:rsid w:val="001A64F7"/>
    <w:rsid w:val="001C12B6"/>
    <w:rsid w:val="001E2F2F"/>
    <w:rsid w:val="001F3D4A"/>
    <w:rsid w:val="002033FC"/>
    <w:rsid w:val="00225E25"/>
    <w:rsid w:val="00241E71"/>
    <w:rsid w:val="00257F4A"/>
    <w:rsid w:val="00270ED5"/>
    <w:rsid w:val="0027487D"/>
    <w:rsid w:val="002B175E"/>
    <w:rsid w:val="002C398A"/>
    <w:rsid w:val="002F4F5D"/>
    <w:rsid w:val="0030161A"/>
    <w:rsid w:val="003037CB"/>
    <w:rsid w:val="0031216D"/>
    <w:rsid w:val="003165CD"/>
    <w:rsid w:val="00342AD7"/>
    <w:rsid w:val="003436B5"/>
    <w:rsid w:val="00347982"/>
    <w:rsid w:val="00361503"/>
    <w:rsid w:val="00364324"/>
    <w:rsid w:val="003754E5"/>
    <w:rsid w:val="003924AB"/>
    <w:rsid w:val="003F3014"/>
    <w:rsid w:val="003F7A06"/>
    <w:rsid w:val="00400E22"/>
    <w:rsid w:val="004116FD"/>
    <w:rsid w:val="00413564"/>
    <w:rsid w:val="00420278"/>
    <w:rsid w:val="00427485"/>
    <w:rsid w:val="004724A8"/>
    <w:rsid w:val="004763BB"/>
    <w:rsid w:val="004907A0"/>
    <w:rsid w:val="00496D33"/>
    <w:rsid w:val="004B63DF"/>
    <w:rsid w:val="004C10D5"/>
    <w:rsid w:val="004C7EB0"/>
    <w:rsid w:val="005030A7"/>
    <w:rsid w:val="00516BD9"/>
    <w:rsid w:val="0054496B"/>
    <w:rsid w:val="00545E01"/>
    <w:rsid w:val="00567132"/>
    <w:rsid w:val="00581F4D"/>
    <w:rsid w:val="005D745F"/>
    <w:rsid w:val="005D758D"/>
    <w:rsid w:val="005E1CDC"/>
    <w:rsid w:val="00602386"/>
    <w:rsid w:val="00613AE7"/>
    <w:rsid w:val="00627391"/>
    <w:rsid w:val="00645E53"/>
    <w:rsid w:val="0065130C"/>
    <w:rsid w:val="006529CA"/>
    <w:rsid w:val="00652A53"/>
    <w:rsid w:val="00661F2A"/>
    <w:rsid w:val="0066690C"/>
    <w:rsid w:val="00666E91"/>
    <w:rsid w:val="00673497"/>
    <w:rsid w:val="006744B9"/>
    <w:rsid w:val="006840D3"/>
    <w:rsid w:val="00691C7C"/>
    <w:rsid w:val="00693367"/>
    <w:rsid w:val="00696FA6"/>
    <w:rsid w:val="006C1AB9"/>
    <w:rsid w:val="006D01D1"/>
    <w:rsid w:val="006D418E"/>
    <w:rsid w:val="006D63C8"/>
    <w:rsid w:val="006E25F4"/>
    <w:rsid w:val="006E3D5A"/>
    <w:rsid w:val="00700A3E"/>
    <w:rsid w:val="007312B0"/>
    <w:rsid w:val="00741B01"/>
    <w:rsid w:val="00752EE8"/>
    <w:rsid w:val="007534E8"/>
    <w:rsid w:val="0077763F"/>
    <w:rsid w:val="007948DA"/>
    <w:rsid w:val="007959ED"/>
    <w:rsid w:val="007A5893"/>
    <w:rsid w:val="007C3309"/>
    <w:rsid w:val="007D1100"/>
    <w:rsid w:val="007D3963"/>
    <w:rsid w:val="007D732C"/>
    <w:rsid w:val="007E7A21"/>
    <w:rsid w:val="007F25EE"/>
    <w:rsid w:val="00812301"/>
    <w:rsid w:val="008133B8"/>
    <w:rsid w:val="0081489D"/>
    <w:rsid w:val="00815DFD"/>
    <w:rsid w:val="00822758"/>
    <w:rsid w:val="0082672E"/>
    <w:rsid w:val="0085528A"/>
    <w:rsid w:val="00860212"/>
    <w:rsid w:val="00875B97"/>
    <w:rsid w:val="008A1B4C"/>
    <w:rsid w:val="008A58DB"/>
    <w:rsid w:val="008A7F84"/>
    <w:rsid w:val="008B5BC0"/>
    <w:rsid w:val="008B68C5"/>
    <w:rsid w:val="008C3573"/>
    <w:rsid w:val="008D07EF"/>
    <w:rsid w:val="008D1ABB"/>
    <w:rsid w:val="008E2A85"/>
    <w:rsid w:val="008E6BBA"/>
    <w:rsid w:val="00907392"/>
    <w:rsid w:val="0091053A"/>
    <w:rsid w:val="00942133"/>
    <w:rsid w:val="00943557"/>
    <w:rsid w:val="00951149"/>
    <w:rsid w:val="0097356C"/>
    <w:rsid w:val="009D0070"/>
    <w:rsid w:val="009D65B0"/>
    <w:rsid w:val="009E1136"/>
    <w:rsid w:val="009E5B8A"/>
    <w:rsid w:val="00A008A4"/>
    <w:rsid w:val="00A07EB4"/>
    <w:rsid w:val="00A156E3"/>
    <w:rsid w:val="00A221E9"/>
    <w:rsid w:val="00A265BF"/>
    <w:rsid w:val="00A4344A"/>
    <w:rsid w:val="00A50405"/>
    <w:rsid w:val="00A57D47"/>
    <w:rsid w:val="00A85278"/>
    <w:rsid w:val="00A8668E"/>
    <w:rsid w:val="00A92136"/>
    <w:rsid w:val="00A975DE"/>
    <w:rsid w:val="00AB0EA2"/>
    <w:rsid w:val="00AB338B"/>
    <w:rsid w:val="00AC1B57"/>
    <w:rsid w:val="00AE02C6"/>
    <w:rsid w:val="00B32F07"/>
    <w:rsid w:val="00B72505"/>
    <w:rsid w:val="00B76CD3"/>
    <w:rsid w:val="00B91050"/>
    <w:rsid w:val="00BC3C8F"/>
    <w:rsid w:val="00BD32FC"/>
    <w:rsid w:val="00BD34E9"/>
    <w:rsid w:val="00BE25CE"/>
    <w:rsid w:val="00BE52BE"/>
    <w:rsid w:val="00BE72AB"/>
    <w:rsid w:val="00BF0B8E"/>
    <w:rsid w:val="00BF43ED"/>
    <w:rsid w:val="00C00DBA"/>
    <w:rsid w:val="00C1758B"/>
    <w:rsid w:val="00C2799A"/>
    <w:rsid w:val="00C360E8"/>
    <w:rsid w:val="00C529CE"/>
    <w:rsid w:val="00C574F0"/>
    <w:rsid w:val="00C87E54"/>
    <w:rsid w:val="00C95EC4"/>
    <w:rsid w:val="00CA3AE3"/>
    <w:rsid w:val="00CA5AC7"/>
    <w:rsid w:val="00CB0405"/>
    <w:rsid w:val="00CB44AD"/>
    <w:rsid w:val="00CD07A8"/>
    <w:rsid w:val="00CF134B"/>
    <w:rsid w:val="00D000A9"/>
    <w:rsid w:val="00D02C77"/>
    <w:rsid w:val="00D14F68"/>
    <w:rsid w:val="00D21F36"/>
    <w:rsid w:val="00D2516B"/>
    <w:rsid w:val="00D37A3B"/>
    <w:rsid w:val="00D424D8"/>
    <w:rsid w:val="00D76189"/>
    <w:rsid w:val="00D95DE8"/>
    <w:rsid w:val="00DB0E88"/>
    <w:rsid w:val="00DD2F17"/>
    <w:rsid w:val="00DF2253"/>
    <w:rsid w:val="00DF72CF"/>
    <w:rsid w:val="00E172DA"/>
    <w:rsid w:val="00E50438"/>
    <w:rsid w:val="00E67EDE"/>
    <w:rsid w:val="00E939FC"/>
    <w:rsid w:val="00EB7DE5"/>
    <w:rsid w:val="00EC5507"/>
    <w:rsid w:val="00EC5E04"/>
    <w:rsid w:val="00EE180E"/>
    <w:rsid w:val="00EE7D7C"/>
    <w:rsid w:val="00EF583C"/>
    <w:rsid w:val="00F142B2"/>
    <w:rsid w:val="00F2369E"/>
    <w:rsid w:val="00F54D2A"/>
    <w:rsid w:val="00F760AC"/>
    <w:rsid w:val="00F8539F"/>
    <w:rsid w:val="00F85A12"/>
    <w:rsid w:val="00F902CF"/>
    <w:rsid w:val="00FA5C7D"/>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5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 w:type="character" w:customStyle="1" w:styleId="Heading1Char">
    <w:name w:val="Heading 1 Char"/>
    <w:basedOn w:val="DefaultParagraphFont"/>
    <w:link w:val="Heading1"/>
    <w:uiPriority w:val="9"/>
    <w:rsid w:val="00413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5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58D"/>
    <w:rPr>
      <w:rFonts w:asciiTheme="majorHAnsi" w:eastAsiaTheme="majorEastAsia" w:hAnsiTheme="majorHAnsi" w:cstheme="majorBidi"/>
      <w:b/>
      <w:bCs/>
      <w:color w:val="4F81BD" w:themeColor="accent1"/>
    </w:rPr>
  </w:style>
  <w:style w:type="table" w:styleId="TableGrid">
    <w:name w:val="Table Grid"/>
    <w:basedOn w:val="TableNormal"/>
    <w:uiPriority w:val="59"/>
    <w:rsid w:val="00C0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5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 w:type="character" w:customStyle="1" w:styleId="Heading1Char">
    <w:name w:val="Heading 1 Char"/>
    <w:basedOn w:val="DefaultParagraphFont"/>
    <w:link w:val="Heading1"/>
    <w:uiPriority w:val="9"/>
    <w:rsid w:val="00413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5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58D"/>
    <w:rPr>
      <w:rFonts w:asciiTheme="majorHAnsi" w:eastAsiaTheme="majorEastAsia" w:hAnsiTheme="majorHAnsi" w:cstheme="majorBidi"/>
      <w:b/>
      <w:bCs/>
      <w:color w:val="4F81BD" w:themeColor="accent1"/>
    </w:rPr>
  </w:style>
  <w:style w:type="table" w:styleId="TableGrid">
    <w:name w:val="Table Grid"/>
    <w:basedOn w:val="TableNormal"/>
    <w:uiPriority w:val="59"/>
    <w:rsid w:val="00C0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2240">
      <w:bodyDiv w:val="1"/>
      <w:marLeft w:val="0"/>
      <w:marRight w:val="0"/>
      <w:marTop w:val="0"/>
      <w:marBottom w:val="0"/>
      <w:divBdr>
        <w:top w:val="none" w:sz="0" w:space="0" w:color="auto"/>
        <w:left w:val="none" w:sz="0" w:space="0" w:color="auto"/>
        <w:bottom w:val="none" w:sz="0" w:space="0" w:color="auto"/>
        <w:right w:val="none" w:sz="0" w:space="0" w:color="auto"/>
      </w:divBdr>
      <w:divsChild>
        <w:div w:id="1248226049">
          <w:marLeft w:val="0"/>
          <w:marRight w:val="0"/>
          <w:marTop w:val="0"/>
          <w:marBottom w:val="0"/>
          <w:divBdr>
            <w:top w:val="none" w:sz="0" w:space="0" w:color="auto"/>
            <w:left w:val="none" w:sz="0" w:space="0" w:color="auto"/>
            <w:bottom w:val="none" w:sz="0" w:space="0" w:color="auto"/>
            <w:right w:val="none" w:sz="0" w:space="0" w:color="auto"/>
          </w:divBdr>
        </w:div>
        <w:div w:id="1063676979">
          <w:marLeft w:val="0"/>
          <w:marRight w:val="0"/>
          <w:marTop w:val="0"/>
          <w:marBottom w:val="0"/>
          <w:divBdr>
            <w:top w:val="none" w:sz="0" w:space="0" w:color="auto"/>
            <w:left w:val="none" w:sz="0" w:space="0" w:color="auto"/>
            <w:bottom w:val="none" w:sz="0" w:space="0" w:color="auto"/>
            <w:right w:val="none" w:sz="0" w:space="0" w:color="auto"/>
          </w:divBdr>
        </w:div>
        <w:div w:id="231280522">
          <w:marLeft w:val="0"/>
          <w:marRight w:val="0"/>
          <w:marTop w:val="0"/>
          <w:marBottom w:val="0"/>
          <w:divBdr>
            <w:top w:val="none" w:sz="0" w:space="0" w:color="auto"/>
            <w:left w:val="none" w:sz="0" w:space="0" w:color="auto"/>
            <w:bottom w:val="none" w:sz="0" w:space="0" w:color="auto"/>
            <w:right w:val="none" w:sz="0" w:space="0" w:color="auto"/>
          </w:divBdr>
        </w:div>
        <w:div w:id="1069842353">
          <w:marLeft w:val="0"/>
          <w:marRight w:val="0"/>
          <w:marTop w:val="0"/>
          <w:marBottom w:val="0"/>
          <w:divBdr>
            <w:top w:val="none" w:sz="0" w:space="0" w:color="auto"/>
            <w:left w:val="none" w:sz="0" w:space="0" w:color="auto"/>
            <w:bottom w:val="none" w:sz="0" w:space="0" w:color="auto"/>
            <w:right w:val="none" w:sz="0" w:space="0" w:color="auto"/>
          </w:divBdr>
        </w:div>
      </w:divsChild>
    </w:div>
    <w:div w:id="1445265421">
      <w:bodyDiv w:val="1"/>
      <w:marLeft w:val="0"/>
      <w:marRight w:val="0"/>
      <w:marTop w:val="0"/>
      <w:marBottom w:val="0"/>
      <w:divBdr>
        <w:top w:val="none" w:sz="0" w:space="0" w:color="auto"/>
        <w:left w:val="none" w:sz="0" w:space="0" w:color="auto"/>
        <w:bottom w:val="none" w:sz="0" w:space="0" w:color="auto"/>
        <w:right w:val="none" w:sz="0" w:space="0" w:color="auto"/>
      </w:divBdr>
    </w:div>
    <w:div w:id="1748335035">
      <w:bodyDiv w:val="1"/>
      <w:marLeft w:val="0"/>
      <w:marRight w:val="0"/>
      <w:marTop w:val="0"/>
      <w:marBottom w:val="0"/>
      <w:divBdr>
        <w:top w:val="none" w:sz="0" w:space="0" w:color="auto"/>
        <w:left w:val="none" w:sz="0" w:space="0" w:color="auto"/>
        <w:bottom w:val="none" w:sz="0" w:space="0" w:color="auto"/>
        <w:right w:val="none" w:sz="0" w:space="0" w:color="auto"/>
      </w:divBdr>
      <w:divsChild>
        <w:div w:id="1579944901">
          <w:marLeft w:val="0"/>
          <w:marRight w:val="0"/>
          <w:marTop w:val="0"/>
          <w:marBottom w:val="0"/>
          <w:divBdr>
            <w:top w:val="none" w:sz="0" w:space="0" w:color="auto"/>
            <w:left w:val="none" w:sz="0" w:space="0" w:color="auto"/>
            <w:bottom w:val="none" w:sz="0" w:space="0" w:color="auto"/>
            <w:right w:val="none" w:sz="0" w:space="0" w:color="auto"/>
          </w:divBdr>
        </w:div>
        <w:div w:id="379019397">
          <w:marLeft w:val="0"/>
          <w:marRight w:val="0"/>
          <w:marTop w:val="0"/>
          <w:marBottom w:val="0"/>
          <w:divBdr>
            <w:top w:val="none" w:sz="0" w:space="0" w:color="auto"/>
            <w:left w:val="none" w:sz="0" w:space="0" w:color="auto"/>
            <w:bottom w:val="none" w:sz="0" w:space="0" w:color="auto"/>
            <w:right w:val="none" w:sz="0" w:space="0" w:color="auto"/>
          </w:divBdr>
        </w:div>
        <w:div w:id="2106070297">
          <w:marLeft w:val="0"/>
          <w:marRight w:val="0"/>
          <w:marTop w:val="0"/>
          <w:marBottom w:val="0"/>
          <w:divBdr>
            <w:top w:val="none" w:sz="0" w:space="0" w:color="auto"/>
            <w:left w:val="none" w:sz="0" w:space="0" w:color="auto"/>
            <w:bottom w:val="none" w:sz="0" w:space="0" w:color="auto"/>
            <w:right w:val="none" w:sz="0" w:space="0" w:color="auto"/>
          </w:divBdr>
        </w:div>
      </w:divsChild>
    </w:div>
    <w:div w:id="2032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731C-60DA-4180-97A7-75DAB570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Victoria</cp:lastModifiedBy>
  <cp:revision>11</cp:revision>
  <dcterms:created xsi:type="dcterms:W3CDTF">2017-09-10T00:25:00Z</dcterms:created>
  <dcterms:modified xsi:type="dcterms:W3CDTF">2017-09-10T16:14:00Z</dcterms:modified>
</cp:coreProperties>
</file>